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D907" w14:textId="77777777" w:rsidR="000D0AB0" w:rsidRPr="00046BDB" w:rsidRDefault="000D0AB0" w:rsidP="000D0AB0">
      <w:pPr>
        <w:spacing w:after="0" w:line="240" w:lineRule="auto"/>
        <w:ind w:hanging="142"/>
        <w:rPr>
          <w:b/>
          <w:color w:val="FFFFFF" w:themeColor="background1"/>
          <w:sz w:val="32"/>
        </w:rPr>
      </w:pPr>
      <w:r w:rsidRPr="00495902">
        <w:rPr>
          <w:noProof/>
          <w:color w:val="FFFFFF" w:themeColor="background1"/>
          <w:sz w:val="40"/>
        </w:rPr>
        <w:drawing>
          <wp:anchor distT="0" distB="0" distL="114300" distR="114300" simplePos="0" relativeHeight="251659264" behindDoc="1" locked="0" layoutInCell="1" allowOverlap="1" wp14:anchorId="2E5D428B" wp14:editId="4ACEA916">
            <wp:simplePos x="0" y="0"/>
            <wp:positionH relativeFrom="page">
              <wp:posOffset>10160</wp:posOffset>
            </wp:positionH>
            <wp:positionV relativeFrom="paragraph">
              <wp:posOffset>-361315</wp:posOffset>
            </wp:positionV>
            <wp:extent cx="7534275" cy="1819275"/>
            <wp:effectExtent l="0" t="0" r="9525" b="952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HS - Fact sheet Template - New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46"/>
                    <a:stretch/>
                  </pic:blipFill>
                  <pic:spPr bwMode="auto">
                    <a:xfrm>
                      <a:off x="0" y="0"/>
                      <a:ext cx="753427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9B77D" w14:textId="77777777" w:rsidR="000D0AB0" w:rsidRPr="002F7BF2" w:rsidRDefault="000D0AB0" w:rsidP="000D0AB0">
      <w:pPr>
        <w:pStyle w:val="Title"/>
      </w:pPr>
      <w:bookmarkStart w:id="0" w:name="A2"/>
      <w:bookmarkStart w:id="1" w:name="LGandSC"/>
      <w:r w:rsidRPr="002F7BF2">
        <w:t>LEARNING GOALS and SUCCESS CRITERIA</w:t>
      </w:r>
    </w:p>
    <w:bookmarkEnd w:id="0"/>
    <w:bookmarkEnd w:id="1"/>
    <w:p w14:paraId="6400F6FF" w14:textId="77777777" w:rsidR="000D0AB0" w:rsidRDefault="000D0AB0" w:rsidP="000D0AB0">
      <w:pPr>
        <w:spacing w:after="0" w:line="240" w:lineRule="auto"/>
      </w:pPr>
    </w:p>
    <w:p w14:paraId="14108483" w14:textId="77777777" w:rsidR="000D0AB0" w:rsidRDefault="000D0AB0" w:rsidP="000D0AB0">
      <w:pPr>
        <w:spacing w:after="0" w:line="240" w:lineRule="auto"/>
      </w:pPr>
    </w:p>
    <w:p w14:paraId="58B840F9" w14:textId="77777777" w:rsidR="000D0AB0" w:rsidRDefault="000D0AB0" w:rsidP="000D0AB0">
      <w:pPr>
        <w:spacing w:after="0" w:line="240" w:lineRule="auto"/>
      </w:pPr>
    </w:p>
    <w:p w14:paraId="2FA170D1" w14:textId="77777777" w:rsidR="000D0AB0" w:rsidRDefault="000D0AB0" w:rsidP="000D0AB0">
      <w:pPr>
        <w:spacing w:after="0" w:line="240" w:lineRule="auto"/>
      </w:pPr>
    </w:p>
    <w:p w14:paraId="5F71CC07" w14:textId="77777777" w:rsidR="000D0AB0" w:rsidRDefault="000D0AB0" w:rsidP="000D0AB0">
      <w:pPr>
        <w:spacing w:after="0" w:line="240" w:lineRule="auto"/>
      </w:pPr>
    </w:p>
    <w:p w14:paraId="2BAD1B09" w14:textId="77777777" w:rsidR="000D0AB0" w:rsidRDefault="000D0AB0" w:rsidP="000D0AB0">
      <w:pPr>
        <w:spacing w:after="0" w:line="240" w:lineRule="auto"/>
        <w:rPr>
          <w:sz w:val="10"/>
        </w:rPr>
      </w:pPr>
    </w:p>
    <w:tbl>
      <w:tblPr>
        <w:tblStyle w:val="TableGrid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410"/>
        <w:gridCol w:w="1559"/>
        <w:gridCol w:w="1531"/>
        <w:gridCol w:w="1034"/>
        <w:gridCol w:w="1035"/>
        <w:gridCol w:w="1035"/>
        <w:gridCol w:w="1035"/>
      </w:tblGrid>
      <w:tr w:rsidR="000D0AB0" w:rsidRPr="000D0AB0" w14:paraId="664F1DF3" w14:textId="77777777" w:rsidTr="000D0AB0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F2F0BA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Year "/>
            <w:tag w:val="Year "/>
            <w:id w:val="1633290589"/>
            <w:placeholder>
              <w:docPart w:val="0892234FD10444D39E51F448E5C5AD38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509DBD9" w14:textId="4B582A68" w:rsidR="000D0AB0" w:rsidRPr="000D0AB0" w:rsidRDefault="00C0768C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8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3EA3A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1"/>
                <w:szCs w:val="12"/>
              </w:rPr>
              <w:t xml:space="preserve">Unit: 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Unit"/>
            <w:tag w:val="Unit"/>
            <w:id w:val="-2075647475"/>
            <w:placeholder>
              <w:docPart w:val="810E9B9056BA43A685D8672DC9D0B455"/>
            </w:placeholder>
          </w:sdtPr>
          <w:sdtEndPr/>
          <w:sdtContent>
            <w:tc>
              <w:tcPr>
                <w:tcW w:w="5670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7D771C" w14:textId="0B4B1725" w:rsidR="000D0AB0" w:rsidRPr="000D0AB0" w:rsidRDefault="00C0768C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Energy</w:t>
                </w:r>
              </w:p>
            </w:tc>
          </w:sdtContent>
        </w:sdt>
      </w:tr>
      <w:tr w:rsidR="000D0AB0" w:rsidRPr="000D0AB0" w14:paraId="5909AE0D" w14:textId="77777777" w:rsidTr="000D0AB0">
        <w:trPr>
          <w:trHeight w:val="14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CD6A3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Subject"/>
            <w:tag w:val="Subject"/>
            <w:id w:val="-1797677453"/>
            <w:placeholder>
              <w:docPart w:val="55944B4564F743639937E0EEB71525D7"/>
            </w:placeholder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D02D926" w14:textId="61B1B90B" w:rsidR="000D0AB0" w:rsidRPr="000D0AB0" w:rsidRDefault="00C0768C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Science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1478B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1"/>
                <w:szCs w:val="12"/>
              </w:rPr>
              <w:t xml:space="preserve">Assessment: 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Assessment"/>
            <w:tag w:val="Assessment"/>
            <w:id w:val="334274316"/>
            <w:placeholder>
              <w:docPart w:val="A00A0797024D4833BBBD3AB09C24E0B5"/>
            </w:placeholder>
          </w:sdtPr>
          <w:sdtEndPr/>
          <w:sdtContent>
            <w:tc>
              <w:tcPr>
                <w:tcW w:w="567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3276F1" w14:textId="6E98955D" w:rsidR="000D0AB0" w:rsidRPr="000D0AB0" w:rsidRDefault="00C0768C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Student Experiment</w:t>
                </w:r>
                <w:r w:rsidR="00DB2C79"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 xml:space="preserve"> -</w:t>
                </w: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 xml:space="preserve"> Rollercoasters</w:t>
                </w:r>
              </w:p>
            </w:tc>
          </w:sdtContent>
        </w:sdt>
      </w:tr>
      <w:tr w:rsidR="000D0AB0" w:rsidRPr="000D0AB0" w14:paraId="7775C9EC" w14:textId="77777777" w:rsidTr="000D0AB0">
        <w:trPr>
          <w:trHeight w:val="52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00652E"/>
            <w:vAlign w:val="center"/>
          </w:tcPr>
          <w:p w14:paraId="636712E5" w14:textId="77777777" w:rsidR="000D0AB0" w:rsidRPr="000D0AB0" w:rsidRDefault="000D0AB0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Calibri" w:eastAsia="SimSun" w:hAnsi="Calibri" w:cs="Times New Roman"/>
                <w:b/>
                <w:color w:val="FFFFFF"/>
                <w:sz w:val="26"/>
                <w:szCs w:val="28"/>
              </w:rPr>
              <w:t>LG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652E"/>
            <w:tcMar>
              <w:left w:w="85" w:type="dxa"/>
              <w:right w:w="0" w:type="dxa"/>
            </w:tcMar>
            <w:vAlign w:val="center"/>
          </w:tcPr>
          <w:p w14:paraId="044CC3CC" w14:textId="77777777" w:rsidR="000D0AB0" w:rsidRPr="000D0AB0" w:rsidRDefault="000D0AB0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0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Cs w:val="24"/>
              </w:rPr>
              <w:t>LG and SUCCESS CRITERIA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652E"/>
            <w:vAlign w:val="center"/>
          </w:tcPr>
          <w:p w14:paraId="10000C1B" w14:textId="77777777" w:rsidR="000D0AB0" w:rsidRPr="000D0AB0" w:rsidRDefault="000D0AB0" w:rsidP="000D0AB0">
            <w:pPr>
              <w:spacing w:before="40" w:after="4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  <w:t>I feel confident with this…</w:t>
            </w:r>
            <w:r w:rsidRPr="000D0AB0"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  <w:br/>
              <w:t>(Date/Ref)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652E"/>
            <w:vAlign w:val="center"/>
          </w:tcPr>
          <w:p w14:paraId="6CDD149D" w14:textId="77777777" w:rsidR="000D0AB0" w:rsidRPr="000D0AB0" w:rsidRDefault="000D0AB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  <w:t>I only need a little help with this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652E"/>
            <w:vAlign w:val="center"/>
          </w:tcPr>
          <w:p w14:paraId="786CBCB3" w14:textId="77777777" w:rsidR="000D0AB0" w:rsidRPr="000D0AB0" w:rsidRDefault="000D0AB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  <w:t xml:space="preserve">I can do </w:t>
            </w:r>
            <w:r w:rsidRPr="000D0AB0">
              <w:rPr>
                <w:rFonts w:ascii="Arial" w:eastAsia="SimSun" w:hAnsi="Arial" w:cs="Arial"/>
                <w:b/>
                <w:color w:val="FFFFFF"/>
                <w:sz w:val="12"/>
                <w:szCs w:val="12"/>
                <w:u w:val="single"/>
              </w:rPr>
              <w:t>some</w:t>
            </w:r>
            <w:r w:rsidRPr="000D0AB0"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  <w:t xml:space="preserve"> of this but need a lot of help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652E"/>
            <w:vAlign w:val="center"/>
          </w:tcPr>
          <w:p w14:paraId="7E900DFE" w14:textId="77777777" w:rsidR="000D0AB0" w:rsidRPr="000D0AB0" w:rsidRDefault="000D0AB0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  <w:t>I don’t know this at all-</w:t>
            </w:r>
            <w:r w:rsidRPr="000D0AB0">
              <w:rPr>
                <w:rFonts w:ascii="Arial" w:eastAsia="SimSun" w:hAnsi="Arial" w:cs="Arial"/>
                <w:b/>
                <w:color w:val="FFFFFF"/>
                <w:sz w:val="12"/>
                <w:szCs w:val="12"/>
                <w:u w:val="single"/>
              </w:rPr>
              <w:t>yet!</w:t>
            </w:r>
          </w:p>
        </w:tc>
      </w:tr>
      <w:tr w:rsidR="00C0768C" w:rsidRPr="000D0AB0" w14:paraId="2D5ED84D" w14:textId="77777777" w:rsidTr="000D0AB0">
        <w:tc>
          <w:tcPr>
            <w:tcW w:w="851" w:type="dxa"/>
            <w:vMerge w:val="restart"/>
            <w:shd w:val="clear" w:color="auto" w:fill="00652E"/>
            <w:vAlign w:val="center"/>
          </w:tcPr>
          <w:p w14:paraId="7CD05E4A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1</w:t>
            </w:r>
          </w:p>
          <w:p w14:paraId="60BE2AF3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color w:val="FFFFFF"/>
                <w:szCs w:val="24"/>
              </w:rPr>
            </w:pPr>
          </w:p>
          <w:p w14:paraId="7A82A608" w14:textId="6E57DC02" w:rsidR="00C0768C" w:rsidRPr="000D0AB0" w:rsidRDefault="005E3FD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3</w:t>
            </w:r>
            <w:r w:rsidR="00C0768C"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 xml:space="preserve">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128877B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SC1</w:t>
            </w:r>
          </w:p>
        </w:tc>
        <w:tc>
          <w:tcPr>
            <w:tcW w:w="5500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0AE235DB" w14:textId="04115B2C" w:rsidR="00C0768C" w:rsidRPr="000D0AB0" w:rsidRDefault="00C0768C" w:rsidP="00C0768C">
            <w:pPr>
              <w:spacing w:before="20" w:after="20" w:line="240" w:lineRule="auto"/>
              <w:rPr>
                <w:rFonts w:ascii="Calibri" w:eastAsia="SimSu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identify</w:t>
            </w:r>
            <w:r>
              <w:rPr>
                <w:sz w:val="16"/>
                <w:szCs w:val="16"/>
              </w:rPr>
              <w:t xml:space="preserve"> the different energy types in practical examples</w:t>
            </w:r>
          </w:p>
        </w:tc>
        <w:tc>
          <w:tcPr>
            <w:tcW w:w="1034" w:type="dxa"/>
            <w:tcBorders>
              <w:left w:val="nil"/>
              <w:bottom w:val="nil"/>
            </w:tcBorders>
            <w:vAlign w:val="center"/>
          </w:tcPr>
          <w:p w14:paraId="2338C091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  <w:vAlign w:val="center"/>
          </w:tcPr>
          <w:p w14:paraId="53404DE2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  <w:vAlign w:val="center"/>
          </w:tcPr>
          <w:p w14:paraId="64F8B912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  <w:vAlign w:val="center"/>
          </w:tcPr>
          <w:p w14:paraId="34E0C128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7805F39C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2A9CC15D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AB2D9E3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A5DAFC9" w14:textId="51ECFFD1" w:rsidR="00C0768C" w:rsidRPr="000D0AB0" w:rsidRDefault="00C0768C" w:rsidP="00C0768C">
            <w:pPr>
              <w:spacing w:before="20" w:after="20" w:line="240" w:lineRule="auto"/>
              <w:rPr>
                <w:rFonts w:ascii="Calibri" w:eastAsia="SimSu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list</w:t>
            </w:r>
            <w:r>
              <w:rPr>
                <w:sz w:val="16"/>
                <w:szCs w:val="16"/>
              </w:rPr>
              <w:t xml:space="preserve"> common forms of energy I engage with in my daily lives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  <w:vAlign w:val="center"/>
          </w:tcPr>
          <w:p w14:paraId="172D6F17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  <w:vAlign w:val="center"/>
          </w:tcPr>
          <w:p w14:paraId="450B7A41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  <w:vAlign w:val="center"/>
          </w:tcPr>
          <w:p w14:paraId="645DF297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  <w:vAlign w:val="center"/>
          </w:tcPr>
          <w:p w14:paraId="0330890A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7810C1BC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175FA39C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B144C7F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SC3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2201C14D" w14:textId="77777777" w:rsidR="00C0768C" w:rsidRDefault="00C0768C" w:rsidP="00C0768C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identify</w:t>
            </w:r>
            <w:r>
              <w:rPr>
                <w:sz w:val="16"/>
                <w:szCs w:val="16"/>
              </w:rPr>
              <w:t xml:space="preserve"> different forms of energy and identify them as potential or kinetic</w:t>
            </w:r>
          </w:p>
          <w:p w14:paraId="64C78026" w14:textId="2A6C90F5" w:rsidR="00237CBC" w:rsidRPr="000D0AB0" w:rsidRDefault="00237CBC" w:rsidP="00C0768C">
            <w:pPr>
              <w:spacing w:before="20" w:after="20" w:line="240" w:lineRule="auto"/>
              <w:rPr>
                <w:rFonts w:ascii="Calibri" w:eastAsia="SimSun" w:hAnsi="Calibri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  <w:vAlign w:val="center"/>
          </w:tcPr>
          <w:p w14:paraId="548C0DBE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  <w:vAlign w:val="center"/>
          </w:tcPr>
          <w:p w14:paraId="1BF806FF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  <w:vAlign w:val="center"/>
          </w:tcPr>
          <w:p w14:paraId="1531175E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  <w:vAlign w:val="center"/>
          </w:tcPr>
          <w:p w14:paraId="175A2381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2D9628E9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7B05FA59" w14:textId="77777777" w:rsidR="00C0768C" w:rsidRPr="000D0AB0" w:rsidRDefault="00C0768C" w:rsidP="005E3FD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2F6232F3" w14:textId="77777777" w:rsidR="00C0768C" w:rsidRPr="000D0AB0" w:rsidRDefault="00C0768C" w:rsidP="005E3FD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0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20"/>
                <w:szCs w:val="18"/>
              </w:rPr>
              <w:t>LG1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14:paraId="65496F9D" w14:textId="77E285D6" w:rsidR="00C0768C" w:rsidRPr="000D0AB0" w:rsidRDefault="00C0768C" w:rsidP="005E3FDC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Students are able to identify different forms of energy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4BC3FC" w14:textId="77777777" w:rsidR="00C0768C" w:rsidRPr="000D0AB0" w:rsidRDefault="00C0768C" w:rsidP="005E3FD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A6E3D" w14:textId="77777777" w:rsidR="00C0768C" w:rsidRPr="000D0AB0" w:rsidRDefault="00C0768C" w:rsidP="005E3FD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54163E" w14:textId="77777777" w:rsidR="00C0768C" w:rsidRPr="000D0AB0" w:rsidRDefault="00C0768C" w:rsidP="005E3FD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E61A93" w14:textId="77777777" w:rsidR="00C0768C" w:rsidRPr="000D0AB0" w:rsidRDefault="00C0768C" w:rsidP="005E3FD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7ACBD8CB" w14:textId="77777777" w:rsidTr="000D0AB0">
        <w:tc>
          <w:tcPr>
            <w:tcW w:w="851" w:type="dxa"/>
            <w:vMerge w:val="restart"/>
            <w:shd w:val="clear" w:color="auto" w:fill="00652E"/>
            <w:vAlign w:val="center"/>
          </w:tcPr>
          <w:p w14:paraId="74AC2C43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2</w:t>
            </w:r>
          </w:p>
          <w:p w14:paraId="0C2AFA55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color w:val="FFFFFF"/>
                <w:szCs w:val="24"/>
              </w:rPr>
            </w:pPr>
          </w:p>
          <w:p w14:paraId="67D2493F" w14:textId="3BA02CB7" w:rsidR="00C0768C" w:rsidRPr="000D0AB0" w:rsidRDefault="005E3FD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6</w:t>
            </w:r>
            <w:r w:rsidR="00C0768C"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 xml:space="preserve">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950E2D6" w14:textId="7B0C43D9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5500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F1AE343" w14:textId="72240BAE" w:rsidR="00C0768C" w:rsidRPr="000D0AB0" w:rsidRDefault="00C0768C" w:rsidP="00C0768C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Pr="00347404">
              <w:rPr>
                <w:rFonts w:cstheme="minorHAnsi"/>
                <w:b/>
                <w:sz w:val="16"/>
                <w:szCs w:val="16"/>
              </w:rPr>
              <w:t>define</w:t>
            </w:r>
            <w:r>
              <w:rPr>
                <w:rFonts w:cstheme="minorHAnsi"/>
                <w:sz w:val="16"/>
                <w:szCs w:val="16"/>
              </w:rPr>
              <w:t xml:space="preserve"> kinetic energy as the energy possessed by a moving body and give 3 examples</w:t>
            </w:r>
          </w:p>
        </w:tc>
        <w:tc>
          <w:tcPr>
            <w:tcW w:w="1034" w:type="dxa"/>
            <w:tcBorders>
              <w:left w:val="nil"/>
              <w:bottom w:val="nil"/>
            </w:tcBorders>
          </w:tcPr>
          <w:p w14:paraId="458D7208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</w:tcPr>
          <w:p w14:paraId="5E5C7DF0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</w:tcPr>
          <w:p w14:paraId="1D5842A5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</w:tcPr>
          <w:p w14:paraId="5E018157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003C92D9" w14:textId="77777777" w:rsidTr="000D0AB0">
        <w:tc>
          <w:tcPr>
            <w:tcW w:w="851" w:type="dxa"/>
            <w:vMerge/>
            <w:shd w:val="clear" w:color="auto" w:fill="00652E"/>
          </w:tcPr>
          <w:p w14:paraId="7948DD0D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B553EEB" w14:textId="60F1D3AC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05BBFAD" w14:textId="3419436E" w:rsidR="00C0768C" w:rsidRPr="000D0AB0" w:rsidRDefault="00C0768C" w:rsidP="00C0768C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Pr="00347404">
              <w:rPr>
                <w:rFonts w:cstheme="minorHAnsi"/>
                <w:b/>
                <w:sz w:val="16"/>
                <w:szCs w:val="16"/>
              </w:rPr>
              <w:t>define</w:t>
            </w:r>
            <w:r>
              <w:rPr>
                <w:rFonts w:cstheme="minorHAnsi"/>
                <w:sz w:val="16"/>
                <w:szCs w:val="16"/>
              </w:rPr>
              <w:t xml:space="preserve"> potential energy as the energy that is stored and give an example of gravitational, chemical and elastic energy.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2AD4FE88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4835611A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42DAF70A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6544173E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34F0C742" w14:textId="77777777" w:rsidTr="000D0AB0">
        <w:tc>
          <w:tcPr>
            <w:tcW w:w="851" w:type="dxa"/>
            <w:vMerge/>
            <w:shd w:val="clear" w:color="auto" w:fill="00652E"/>
          </w:tcPr>
          <w:p w14:paraId="2EDA42D5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642C179" w14:textId="480E26BF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A04E386" w14:textId="1C2E1093" w:rsidR="00C0768C" w:rsidRPr="000D0AB0" w:rsidRDefault="00C0768C" w:rsidP="00C0768C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Pr="00347404">
              <w:rPr>
                <w:rFonts w:cstheme="minorHAnsi"/>
                <w:b/>
                <w:sz w:val="16"/>
                <w:szCs w:val="16"/>
              </w:rPr>
              <w:t>describe</w:t>
            </w:r>
            <w:r>
              <w:rPr>
                <w:rFonts w:cstheme="minorHAnsi"/>
                <w:sz w:val="16"/>
                <w:szCs w:val="16"/>
              </w:rPr>
              <w:t xml:space="preserve"> the role of kinetic and potential energy in an everyday simple system (e.g. mobile phone, bow and arrow)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389957BC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6DC788C8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1AD7576C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524179F7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6F20D6C5" w14:textId="77777777" w:rsidTr="000D0AB0">
        <w:tc>
          <w:tcPr>
            <w:tcW w:w="851" w:type="dxa"/>
            <w:vMerge/>
            <w:shd w:val="clear" w:color="auto" w:fill="00652E"/>
          </w:tcPr>
          <w:p w14:paraId="1418F03E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BC53605" w14:textId="7FED31BF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7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7B619D5" w14:textId="5D03CDE2" w:rsidR="00C0768C" w:rsidRPr="000D0AB0" w:rsidRDefault="00C0768C" w:rsidP="00C0768C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Pr="00347404">
              <w:rPr>
                <w:rFonts w:cstheme="minorHAnsi"/>
                <w:b/>
                <w:sz w:val="16"/>
                <w:szCs w:val="16"/>
              </w:rPr>
              <w:t>understand</w:t>
            </w:r>
            <w:r>
              <w:rPr>
                <w:rFonts w:cstheme="minorHAnsi"/>
                <w:sz w:val="16"/>
                <w:szCs w:val="16"/>
              </w:rPr>
              <w:t xml:space="preserve"> that an object’s mass will determine the object’s kinetic energy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2009ED2D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37DCA74C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270AE12F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676D81FE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21EB804E" w14:textId="77777777" w:rsidTr="000D0AB0">
        <w:tc>
          <w:tcPr>
            <w:tcW w:w="851" w:type="dxa"/>
            <w:vMerge/>
            <w:shd w:val="clear" w:color="auto" w:fill="00652E"/>
          </w:tcPr>
          <w:p w14:paraId="59DC3A2D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0B0BEDD" w14:textId="46193999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797216A" w14:textId="646F2519" w:rsidR="00C0768C" w:rsidRPr="000D0AB0" w:rsidRDefault="00C0768C" w:rsidP="00C0768C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Pr="00347404">
              <w:rPr>
                <w:rFonts w:cstheme="minorHAnsi"/>
                <w:b/>
                <w:sz w:val="16"/>
                <w:szCs w:val="16"/>
              </w:rPr>
              <w:t>understand</w:t>
            </w:r>
            <w:r>
              <w:rPr>
                <w:rFonts w:cstheme="minorHAnsi"/>
                <w:sz w:val="16"/>
                <w:szCs w:val="16"/>
              </w:rPr>
              <w:t xml:space="preserve"> that an object’s mass and height above the ground will determine that object’s potential energy (gravitational)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0BE9C68A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2272463F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14FD9583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5F5D8606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7E838470" w14:textId="77777777" w:rsidTr="000D0AB0">
        <w:tc>
          <w:tcPr>
            <w:tcW w:w="851" w:type="dxa"/>
            <w:vMerge/>
            <w:shd w:val="clear" w:color="auto" w:fill="00652E"/>
          </w:tcPr>
          <w:p w14:paraId="62A5E7EE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1BF8D20" w14:textId="75A03761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9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7EF8275" w14:textId="77777777" w:rsidR="00C0768C" w:rsidRDefault="00C0768C" w:rsidP="00C0768C">
            <w:pPr>
              <w:spacing w:before="20" w:after="2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Pr="00347404">
              <w:rPr>
                <w:rFonts w:cstheme="minorHAnsi"/>
                <w:b/>
                <w:sz w:val="16"/>
                <w:szCs w:val="16"/>
              </w:rPr>
              <w:t>investigate</w:t>
            </w:r>
            <w:r>
              <w:rPr>
                <w:rFonts w:cstheme="minorHAnsi"/>
                <w:sz w:val="16"/>
                <w:szCs w:val="16"/>
              </w:rPr>
              <w:t xml:space="preserve"> traditional fire-starting methods used by Aboriginal and Torres Strait Islander Peoples</w:t>
            </w:r>
          </w:p>
          <w:p w14:paraId="7C95BB2B" w14:textId="054E4D13" w:rsidR="00237CBC" w:rsidRPr="000D0AB0" w:rsidRDefault="00237CBC" w:rsidP="00C0768C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173A69D1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36FA40E2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3997DC4B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11EAF9F2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3CE28225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7FC13AA4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color w:val="FFFFFF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32F3A781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0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20"/>
                <w:szCs w:val="18"/>
              </w:rPr>
              <w:t>LG2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486DD881" w14:textId="72938ABF" w:rsidR="00C0768C" w:rsidRPr="000D0AB0" w:rsidRDefault="00C0768C" w:rsidP="00C0768C">
            <w:pPr>
              <w:spacing w:before="20" w:after="20" w:line="240" w:lineRule="auto"/>
              <w:contextualSpacing/>
              <w:rPr>
                <w:rFonts w:ascii="Calibri" w:eastAsia="SimSun" w:hAnsi="Calibri" w:cs="Calibri"/>
                <w:sz w:val="20"/>
                <w:szCs w:val="16"/>
              </w:rPr>
            </w:pPr>
            <w:r w:rsidRPr="007D5B16">
              <w:rPr>
                <w:b/>
                <w:sz w:val="20"/>
                <w:szCs w:val="16"/>
              </w:rPr>
              <w:t xml:space="preserve">Students </w:t>
            </w:r>
            <w:r>
              <w:rPr>
                <w:b/>
                <w:sz w:val="20"/>
                <w:szCs w:val="16"/>
              </w:rPr>
              <w:t>are able to identify and describe types of kinetic and potential energy in simple systems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</w:tcBorders>
          </w:tcPr>
          <w:p w14:paraId="3917A222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</w:tcBorders>
          </w:tcPr>
          <w:p w14:paraId="5AB3C0F3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</w:tcBorders>
          </w:tcPr>
          <w:p w14:paraId="3CFE18DF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</w:tcBorders>
          </w:tcPr>
          <w:p w14:paraId="7B0D00BE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3F9F0A4F" w14:textId="77777777" w:rsidTr="000D0AB0">
        <w:tc>
          <w:tcPr>
            <w:tcW w:w="851" w:type="dxa"/>
            <w:vMerge w:val="restart"/>
            <w:shd w:val="clear" w:color="auto" w:fill="00652E"/>
            <w:vAlign w:val="center"/>
          </w:tcPr>
          <w:p w14:paraId="58A78880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3</w:t>
            </w:r>
          </w:p>
          <w:p w14:paraId="2E2C8625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  <w:p w14:paraId="7D2305A4" w14:textId="59658990" w:rsidR="00C0768C" w:rsidRPr="000D0AB0" w:rsidRDefault="005E3FD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3</w:t>
            </w:r>
            <w:r w:rsidR="00C0768C"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 xml:space="preserve">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39C5A5E" w14:textId="019831FC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5500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043904E" w14:textId="440A42E3" w:rsidR="00C0768C" w:rsidRPr="000D0AB0" w:rsidRDefault="00C0768C" w:rsidP="00C0768C">
            <w:pPr>
              <w:spacing w:before="20" w:after="20" w:line="240" w:lineRule="auto"/>
              <w:rPr>
                <w:rFonts w:ascii="Calibri" w:eastAsia="SimSu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identify</w:t>
            </w:r>
            <w:r>
              <w:rPr>
                <w:sz w:val="16"/>
                <w:szCs w:val="16"/>
              </w:rPr>
              <w:t xml:space="preserve"> forms of energy, including wasted energy</w:t>
            </w:r>
          </w:p>
        </w:tc>
        <w:tc>
          <w:tcPr>
            <w:tcW w:w="1034" w:type="dxa"/>
            <w:tcBorders>
              <w:left w:val="nil"/>
              <w:bottom w:val="nil"/>
            </w:tcBorders>
          </w:tcPr>
          <w:p w14:paraId="1B03D71B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</w:tcPr>
          <w:p w14:paraId="7D5FE752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</w:tcPr>
          <w:p w14:paraId="633A1DB0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</w:tcPr>
          <w:p w14:paraId="4791CE2A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3FE2B76C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535B4580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F86204E" w14:textId="0F690AF6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7924441" w14:textId="3E885F84" w:rsidR="00C0768C" w:rsidRPr="000D0AB0" w:rsidRDefault="00C0768C" w:rsidP="00C0768C">
            <w:pPr>
              <w:spacing w:before="20" w:after="20" w:line="240" w:lineRule="auto"/>
              <w:rPr>
                <w:rFonts w:ascii="Calibri" w:eastAsia="SimSu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describe</w:t>
            </w:r>
            <w:r>
              <w:rPr>
                <w:sz w:val="16"/>
                <w:szCs w:val="16"/>
              </w:rPr>
              <w:t xml:space="preserve"> how energy transfers and transformations cause changes in simple systems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11512518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7108B506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7615A6EE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37B1ED20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6301D72C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77A3790E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5681196" w14:textId="31689CA9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47778F1" w14:textId="5EC41CA0" w:rsidR="00C0768C" w:rsidRPr="000D0AB0" w:rsidRDefault="00C0768C" w:rsidP="00C0768C">
            <w:pPr>
              <w:spacing w:before="20" w:after="20" w:line="240" w:lineRule="auto"/>
              <w:rPr>
                <w:rFonts w:ascii="Calibri" w:eastAsia="SimSu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construct</w:t>
            </w:r>
            <w:r>
              <w:rPr>
                <w:sz w:val="16"/>
                <w:szCs w:val="16"/>
              </w:rPr>
              <w:t xml:space="preserve"> an energy flow diagram of a simple system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46677A09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0AC185DD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3D39138D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51AFDEC4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16687B77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58A8A83F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94B5CFD" w14:textId="403A4AC3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13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67017D0" w14:textId="77777777" w:rsidR="00C0768C" w:rsidRDefault="00C0768C" w:rsidP="00C0768C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use</w:t>
            </w:r>
            <w:r>
              <w:rPr>
                <w:sz w:val="16"/>
                <w:szCs w:val="16"/>
              </w:rPr>
              <w:t xml:space="preserve"> an energy flow diagram to describe energy changes in a simple system</w:t>
            </w:r>
          </w:p>
          <w:p w14:paraId="3B3B4986" w14:textId="7AC01845" w:rsidR="00237CBC" w:rsidRPr="000D0AB0" w:rsidRDefault="00237CBC" w:rsidP="00C0768C">
            <w:pPr>
              <w:spacing w:before="20" w:after="20" w:line="240" w:lineRule="auto"/>
              <w:rPr>
                <w:rFonts w:ascii="Calibri" w:eastAsia="SimSun" w:hAnsi="Calibri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6C807DEE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186C1504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056EF02E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0C00D142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0768C" w:rsidRPr="000D0AB0" w14:paraId="0B3899A0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301516F3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341E4065" w14:textId="77777777" w:rsidR="00C0768C" w:rsidRPr="000D0AB0" w:rsidRDefault="00C0768C" w:rsidP="00C0768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0"/>
                <w:szCs w:val="10"/>
              </w:rPr>
            </w:pPr>
            <w:r w:rsidRPr="000D0AB0">
              <w:rPr>
                <w:rFonts w:ascii="Calibri" w:eastAsia="SimSun" w:hAnsi="Calibri" w:cs="Times New Roman"/>
                <w:b/>
                <w:sz w:val="20"/>
                <w:szCs w:val="18"/>
              </w:rPr>
              <w:t>LG3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07992D8C" w14:textId="2918F322" w:rsidR="00C0768C" w:rsidRPr="000D0AB0" w:rsidRDefault="00C0768C" w:rsidP="00C0768C">
            <w:pPr>
              <w:spacing w:before="20" w:after="20" w:line="240" w:lineRule="auto"/>
              <w:rPr>
                <w:rFonts w:ascii="Calibri" w:eastAsia="SimSun" w:hAnsi="Calibri" w:cs="Times New Roman"/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Students are learning to construct diagrams to represent energy transfers and transformations in simple systems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</w:tcBorders>
          </w:tcPr>
          <w:p w14:paraId="1A7518F2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</w:tcBorders>
          </w:tcPr>
          <w:p w14:paraId="194AC186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</w:tcBorders>
          </w:tcPr>
          <w:p w14:paraId="63EF01B4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</w:tcBorders>
          </w:tcPr>
          <w:p w14:paraId="63212FEE" w14:textId="77777777" w:rsidR="00C0768C" w:rsidRPr="000D0AB0" w:rsidRDefault="00C0768C" w:rsidP="00C0768C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E43C05" w:rsidRPr="000D0AB0" w14:paraId="65CC5DD3" w14:textId="77777777" w:rsidTr="000D0AB0">
        <w:tc>
          <w:tcPr>
            <w:tcW w:w="851" w:type="dxa"/>
            <w:vMerge w:val="restart"/>
            <w:shd w:val="clear" w:color="auto" w:fill="00652E"/>
            <w:vAlign w:val="center"/>
          </w:tcPr>
          <w:p w14:paraId="156A52A3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4</w:t>
            </w:r>
          </w:p>
          <w:p w14:paraId="2AF103F1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  <w:p w14:paraId="7B310E63" w14:textId="4126D797" w:rsidR="00E43C05" w:rsidRPr="000D0AB0" w:rsidRDefault="005E3FDC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12</w:t>
            </w:r>
            <w:r w:rsidR="00E43C05"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 xml:space="preserve">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401E401" w14:textId="0CB34BFC" w:rsidR="00E43C05" w:rsidRPr="000D0AB0" w:rsidRDefault="00E43C05" w:rsidP="00E43C05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14</w:t>
            </w:r>
          </w:p>
        </w:tc>
        <w:tc>
          <w:tcPr>
            <w:tcW w:w="5500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794AD89" w14:textId="67828805" w:rsidR="00E43C05" w:rsidRPr="000D0AB0" w:rsidRDefault="00E43C05" w:rsidP="00E43C05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identify</w:t>
            </w:r>
            <w:r>
              <w:rPr>
                <w:sz w:val="16"/>
                <w:szCs w:val="16"/>
              </w:rPr>
              <w:t xml:space="preserve"> questions to be investigated scientifically</w:t>
            </w:r>
          </w:p>
        </w:tc>
        <w:tc>
          <w:tcPr>
            <w:tcW w:w="1034" w:type="dxa"/>
            <w:tcBorders>
              <w:left w:val="nil"/>
              <w:bottom w:val="nil"/>
            </w:tcBorders>
          </w:tcPr>
          <w:p w14:paraId="1DD2634C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</w:tcPr>
          <w:p w14:paraId="2B381E45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</w:tcPr>
          <w:p w14:paraId="22EE17BB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left w:val="nil"/>
              <w:bottom w:val="nil"/>
            </w:tcBorders>
          </w:tcPr>
          <w:p w14:paraId="23113288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E43C05" w:rsidRPr="000D0AB0" w14:paraId="61CA40DF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6C38605C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9D59B2A" w14:textId="62E92B58" w:rsidR="00E43C05" w:rsidRPr="000D0AB0" w:rsidRDefault="00E43C05" w:rsidP="00E43C05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15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2AE69E9" w14:textId="588CD158" w:rsidR="00E43C05" w:rsidRPr="000D0AB0" w:rsidRDefault="00E43C05" w:rsidP="00E43C05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predict</w:t>
            </w:r>
            <w:r>
              <w:rPr>
                <w:sz w:val="16"/>
                <w:szCs w:val="16"/>
              </w:rPr>
              <w:t xml:space="preserve"> the expected results from an investigation using information and knowledge from my own investigations and secondary sources.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1821C658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62C2E85F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6A596C83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03A4BBEE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E43C05" w:rsidRPr="000D0AB0" w14:paraId="1C3321EA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272799AF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53F8CEA" w14:textId="47E19A1B" w:rsidR="00E43C05" w:rsidRPr="000D0AB0" w:rsidRDefault="00E43C05" w:rsidP="00E43C05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16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20DCBA4" w14:textId="6B2FEBE6" w:rsidR="00E43C05" w:rsidRPr="000D0AB0" w:rsidRDefault="00E43C05" w:rsidP="00E43C05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consider</w:t>
            </w:r>
            <w:r>
              <w:rPr>
                <w:sz w:val="16"/>
                <w:szCs w:val="16"/>
              </w:rPr>
              <w:t xml:space="preserve"> potential hazards of equipment and chemicals used in an experimental investigation.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464A3C3A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28F55B42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67BAB2D0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006ACC7A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E43C05" w:rsidRPr="000D0AB0" w14:paraId="0A4E6398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70A8CD52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6D9BACA" w14:textId="3075BDAE" w:rsidR="00E43C05" w:rsidRPr="000D0AB0" w:rsidRDefault="00E43C05" w:rsidP="00E43C05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0D0AB0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17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9DF9A25" w14:textId="652519A2" w:rsidR="00E43C05" w:rsidRPr="000D0AB0" w:rsidRDefault="00E43C05" w:rsidP="00E43C05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identify</w:t>
            </w:r>
            <w:r>
              <w:rPr>
                <w:sz w:val="16"/>
                <w:szCs w:val="16"/>
              </w:rPr>
              <w:t xml:space="preserve"> and </w:t>
            </w:r>
            <w:r w:rsidRPr="00347404">
              <w:rPr>
                <w:b/>
                <w:sz w:val="16"/>
                <w:szCs w:val="16"/>
              </w:rPr>
              <w:t>explain</w:t>
            </w:r>
            <w:r>
              <w:rPr>
                <w:sz w:val="16"/>
                <w:szCs w:val="16"/>
              </w:rPr>
              <w:t xml:space="preserve"> the difference between controlled, dependent and independent variables.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52295136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161D614E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002ABB44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025ECF96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E43C05" w:rsidRPr="000D0AB0" w14:paraId="0557440F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4A269A64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5FDC7F1" w14:textId="36CF16C6" w:rsidR="00E43C05" w:rsidRPr="000D0AB0" w:rsidRDefault="00E43C05" w:rsidP="00E43C05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SC18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3EC4BAF" w14:textId="73E5EB13" w:rsidR="00E43C05" w:rsidRPr="000D0AB0" w:rsidRDefault="00E43C05" w:rsidP="00E43C05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select</w:t>
            </w:r>
            <w:r>
              <w:rPr>
                <w:sz w:val="16"/>
                <w:szCs w:val="16"/>
              </w:rPr>
              <w:t xml:space="preserve"> equipment appropriate to the task and collect data with accuracy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0B2037F8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6E0FCBD4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6F0B80B2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27551019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E43C05" w:rsidRPr="000D0AB0" w14:paraId="0E737F39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7FDAB708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4ACA7F8" w14:textId="0E9891EF" w:rsidR="00E43C05" w:rsidRPr="000D0AB0" w:rsidRDefault="00E43C05" w:rsidP="00E43C05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SC19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EB48485" w14:textId="4B4B0BE1" w:rsidR="00E43C05" w:rsidRPr="000D0AB0" w:rsidRDefault="00E43C05" w:rsidP="00E43C05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construct</w:t>
            </w:r>
            <w:r>
              <w:rPr>
                <w:sz w:val="16"/>
                <w:szCs w:val="16"/>
              </w:rPr>
              <w:t xml:space="preserve"> tables and graphs to present data, using digital technology as appropriate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1E4CE1B2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067B3B6A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40A30B81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49FD1DF8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E43C05" w:rsidRPr="000D0AB0" w14:paraId="7345E9A6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3E2AC56D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9E4BF9E" w14:textId="0B25D4A3" w:rsidR="00E43C05" w:rsidRPr="000D0AB0" w:rsidRDefault="00E43C05" w:rsidP="00E43C05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SC20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797BBC9" w14:textId="1A318446" w:rsidR="00E43C05" w:rsidRPr="000D0AB0" w:rsidRDefault="00E43C05" w:rsidP="00E43C05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calculate</w:t>
            </w:r>
            <w:r>
              <w:rPr>
                <w:sz w:val="16"/>
                <w:szCs w:val="16"/>
              </w:rPr>
              <w:t xml:space="preserve"> the average of a number of trials, and </w:t>
            </w:r>
            <w:r w:rsidRPr="00347404">
              <w:rPr>
                <w:b/>
                <w:sz w:val="16"/>
                <w:szCs w:val="16"/>
              </w:rPr>
              <w:t>analyse</w:t>
            </w:r>
            <w:r>
              <w:rPr>
                <w:sz w:val="16"/>
                <w:szCs w:val="16"/>
              </w:rPr>
              <w:t xml:space="preserve"> tables and graphs for trends and patterns.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030BC805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76050B8E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3A993914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232F93CD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E43C05" w:rsidRPr="000D0AB0" w14:paraId="6B753425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5C217EC3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C08E99E" w14:textId="2F97D764" w:rsidR="00E43C05" w:rsidRPr="000D0AB0" w:rsidRDefault="00E43C05" w:rsidP="00E43C05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SC21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CF6FFA8" w14:textId="241DA286" w:rsidR="00E43C05" w:rsidRPr="000D0AB0" w:rsidRDefault="00E43C05" w:rsidP="00E43C05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evaluate</w:t>
            </w:r>
            <w:r>
              <w:rPr>
                <w:sz w:val="16"/>
                <w:szCs w:val="16"/>
              </w:rPr>
              <w:t xml:space="preserve"> and </w:t>
            </w:r>
            <w:r w:rsidRPr="00347404">
              <w:rPr>
                <w:b/>
                <w:sz w:val="16"/>
                <w:szCs w:val="16"/>
              </w:rPr>
              <w:t>consider</w:t>
            </w:r>
            <w:r>
              <w:rPr>
                <w:sz w:val="16"/>
                <w:szCs w:val="16"/>
              </w:rPr>
              <w:t xml:space="preserve"> how investigation methods and equipment may influence the reliability of collected data and describe and explain improvements to the experiment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3ABA9EC8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246A34D3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19795826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5F3766F2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E43C05" w:rsidRPr="000D0AB0" w14:paraId="138D2A79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0A5E4E4E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EEEB850" w14:textId="6B4F2954" w:rsidR="00E43C05" w:rsidRPr="000D0AB0" w:rsidRDefault="00E43C05" w:rsidP="00E43C05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SC22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721B4D3" w14:textId="39ACC323" w:rsidR="00E43C05" w:rsidRPr="000D0AB0" w:rsidRDefault="00E43C05" w:rsidP="00E43C05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compare</w:t>
            </w:r>
            <w:r>
              <w:rPr>
                <w:sz w:val="16"/>
                <w:szCs w:val="16"/>
              </w:rPr>
              <w:t xml:space="preserve"> conclusions with earlier predictions and review my scientific understanding.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3322BB60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567B189B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4B6BDE21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04358071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E43C05" w:rsidRPr="000D0AB0" w14:paraId="4C9738A2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29A31902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1032C47" w14:textId="30CCF887" w:rsidR="00E43C05" w:rsidRPr="000D0AB0" w:rsidRDefault="00E43C05" w:rsidP="00E43C05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SC23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1887367" w14:textId="0C61075A" w:rsidR="00E43C05" w:rsidRDefault="00E43C05" w:rsidP="00E43C05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347404">
              <w:rPr>
                <w:b/>
                <w:sz w:val="16"/>
                <w:szCs w:val="16"/>
              </w:rPr>
              <w:t>present</w:t>
            </w:r>
            <w:r>
              <w:rPr>
                <w:sz w:val="16"/>
                <w:szCs w:val="16"/>
              </w:rPr>
              <w:t xml:space="preserve"> and </w:t>
            </w:r>
            <w:r w:rsidRPr="00347404">
              <w:rPr>
                <w:b/>
                <w:sz w:val="16"/>
                <w:szCs w:val="16"/>
              </w:rPr>
              <w:t>explain</w:t>
            </w:r>
            <w:r>
              <w:rPr>
                <w:sz w:val="16"/>
                <w:szCs w:val="16"/>
              </w:rPr>
              <w:t xml:space="preserve"> my results and findings using a</w:t>
            </w:r>
            <w:r w:rsidR="000000FA">
              <w:rPr>
                <w:sz w:val="16"/>
                <w:szCs w:val="16"/>
              </w:rPr>
              <w:t>n</w:t>
            </w:r>
            <w:bookmarkStart w:id="2" w:name="_GoBack"/>
            <w:bookmarkEnd w:id="2"/>
            <w:r>
              <w:rPr>
                <w:sz w:val="16"/>
                <w:szCs w:val="16"/>
              </w:rPr>
              <w:t xml:space="preserve"> experimental report.</w:t>
            </w:r>
          </w:p>
          <w:p w14:paraId="21C695BB" w14:textId="2ACE9074" w:rsidR="00237CBC" w:rsidRPr="000D0AB0" w:rsidRDefault="00237CBC" w:rsidP="00E43C05">
            <w:pPr>
              <w:spacing w:before="20" w:after="20" w:line="240" w:lineRule="auto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5A6AFD2D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557F83CF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17F07B96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7FC1E5BB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E43C05" w:rsidRPr="000D0AB0" w14:paraId="4A2570FE" w14:textId="77777777" w:rsidTr="000D0AB0">
        <w:tc>
          <w:tcPr>
            <w:tcW w:w="851" w:type="dxa"/>
            <w:vMerge/>
            <w:shd w:val="clear" w:color="auto" w:fill="00652E"/>
            <w:vAlign w:val="center"/>
          </w:tcPr>
          <w:p w14:paraId="7C4F859C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tcMar>
              <w:left w:w="85" w:type="dxa"/>
              <w:right w:w="0" w:type="dxa"/>
            </w:tcMar>
          </w:tcPr>
          <w:p w14:paraId="11C5B5F6" w14:textId="77777777" w:rsidR="00E43C05" w:rsidRPr="000D0AB0" w:rsidRDefault="00E43C05" w:rsidP="00E43C05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0"/>
                <w:szCs w:val="10"/>
              </w:rPr>
            </w:pPr>
            <w:r w:rsidRPr="000D0AB0">
              <w:rPr>
                <w:rFonts w:ascii="Calibri" w:eastAsia="SimSun" w:hAnsi="Calibri" w:cs="Times New Roman"/>
                <w:b/>
                <w:sz w:val="20"/>
                <w:szCs w:val="20"/>
              </w:rPr>
              <w:t>LG4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</w:tcBorders>
            <w:tcMar>
              <w:left w:w="0" w:type="dxa"/>
              <w:right w:w="85" w:type="dxa"/>
            </w:tcMar>
          </w:tcPr>
          <w:p w14:paraId="68E25909" w14:textId="50B635CC" w:rsidR="00E43C05" w:rsidRPr="000D0AB0" w:rsidRDefault="00E43C05" w:rsidP="00E43C05">
            <w:pPr>
              <w:spacing w:before="20" w:after="20" w:line="240" w:lineRule="auto"/>
              <w:rPr>
                <w:rFonts w:ascii="Calibri" w:eastAsia="SimSun" w:hAnsi="Calibri" w:cs="Times New Roman"/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Students will be able to investigate and communicate scientifically the energy flow through a simple system.</w:t>
            </w:r>
          </w:p>
        </w:tc>
        <w:tc>
          <w:tcPr>
            <w:tcW w:w="1034" w:type="dxa"/>
            <w:tcBorders>
              <w:top w:val="nil"/>
              <w:left w:val="nil"/>
            </w:tcBorders>
          </w:tcPr>
          <w:p w14:paraId="4E7E90BA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</w:tcPr>
          <w:p w14:paraId="6882FCF8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</w:tcPr>
          <w:p w14:paraId="042FA84A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</w:tcPr>
          <w:p w14:paraId="3357CB77" w14:textId="77777777" w:rsidR="00E43C05" w:rsidRPr="000D0AB0" w:rsidRDefault="00E43C05" w:rsidP="00E43C05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</w:tbl>
    <w:p w14:paraId="196C952B" w14:textId="77777777" w:rsidR="00650947" w:rsidRDefault="00650947" w:rsidP="000D0AB0">
      <w:pPr>
        <w:spacing w:after="0" w:line="240" w:lineRule="auto"/>
      </w:pPr>
    </w:p>
    <w:sectPr w:rsidR="00650947" w:rsidSect="003C4E70">
      <w:footerReference w:type="default" r:id="rId10"/>
      <w:pgSz w:w="11906" w:h="16838"/>
      <w:pgMar w:top="426" w:right="424" w:bottom="568" w:left="42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BCBF8" w14:textId="77777777" w:rsidR="000D0AB0" w:rsidRDefault="000D0AB0" w:rsidP="000D0AB0">
      <w:pPr>
        <w:spacing w:after="0" w:line="240" w:lineRule="auto"/>
      </w:pPr>
      <w:r>
        <w:separator/>
      </w:r>
    </w:p>
  </w:endnote>
  <w:endnote w:type="continuationSeparator" w:id="0">
    <w:p w14:paraId="2BCCD298" w14:textId="77777777" w:rsidR="000D0AB0" w:rsidRDefault="000D0AB0" w:rsidP="000D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0644" w14:textId="7ED0CD93" w:rsidR="003C4E70" w:rsidRDefault="003C4E70">
    <w:pPr>
      <w:pStyle w:val="Footer"/>
    </w:pPr>
  </w:p>
  <w:p w14:paraId="4EF55747" w14:textId="0D77618D" w:rsidR="003C4E70" w:rsidRPr="003C4E70" w:rsidRDefault="003C4E70">
    <w:pPr>
      <w:pStyle w:val="Footer"/>
      <w:rPr>
        <w:sz w:val="12"/>
        <w:szCs w:val="12"/>
      </w:rPr>
    </w:pPr>
    <w:r w:rsidRPr="003C4E70">
      <w:rPr>
        <w:sz w:val="12"/>
        <w:szCs w:val="12"/>
      </w:rPr>
      <w:t xml:space="preserve">B:\Curriculum\Science\SCIENCE - JUNIOR\ACARA Based Units (2012 </w:t>
    </w:r>
    <w:proofErr w:type="gramStart"/>
    <w:r w:rsidRPr="003C4E70">
      <w:rPr>
        <w:sz w:val="12"/>
        <w:szCs w:val="12"/>
      </w:rPr>
      <w:t>+)\</w:t>
    </w:r>
    <w:proofErr w:type="gramEnd"/>
    <w:r w:rsidRPr="003C4E70">
      <w:rPr>
        <w:sz w:val="12"/>
        <w:szCs w:val="12"/>
      </w:rPr>
      <w:t>Year 8\TERM 2 - Energy\Cluster Project 2022\Unit Planner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41675" w14:textId="77777777" w:rsidR="000D0AB0" w:rsidRDefault="000D0AB0" w:rsidP="000D0AB0">
      <w:pPr>
        <w:spacing w:after="0" w:line="240" w:lineRule="auto"/>
      </w:pPr>
      <w:r>
        <w:separator/>
      </w:r>
    </w:p>
  </w:footnote>
  <w:footnote w:type="continuationSeparator" w:id="0">
    <w:p w14:paraId="31CE7F70" w14:textId="77777777" w:rsidR="000D0AB0" w:rsidRDefault="000D0AB0" w:rsidP="000D0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B0"/>
    <w:rsid w:val="000000FA"/>
    <w:rsid w:val="000D0AB0"/>
    <w:rsid w:val="00237CBC"/>
    <w:rsid w:val="003C4E70"/>
    <w:rsid w:val="005E3FDC"/>
    <w:rsid w:val="00650947"/>
    <w:rsid w:val="009D0C8C"/>
    <w:rsid w:val="00A26E8E"/>
    <w:rsid w:val="00B51F6C"/>
    <w:rsid w:val="00BF54C5"/>
    <w:rsid w:val="00C0768C"/>
    <w:rsid w:val="00DB0BCF"/>
    <w:rsid w:val="00DB2C79"/>
    <w:rsid w:val="00E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6769"/>
  <w15:chartTrackingRefBased/>
  <w15:docId w15:val="{02899190-C377-4D0C-8360-32C3AAB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A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AB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0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B0"/>
  </w:style>
  <w:style w:type="paragraph" w:styleId="Footer">
    <w:name w:val="footer"/>
    <w:basedOn w:val="Normal"/>
    <w:link w:val="FooterChar"/>
    <w:uiPriority w:val="99"/>
    <w:unhideWhenUsed/>
    <w:rsid w:val="000D0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B0"/>
  </w:style>
  <w:style w:type="paragraph" w:styleId="Title">
    <w:name w:val="Title"/>
    <w:basedOn w:val="Normal"/>
    <w:next w:val="Normal"/>
    <w:link w:val="TitleChar"/>
    <w:uiPriority w:val="10"/>
    <w:qFormat/>
    <w:rsid w:val="000D0AB0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AB0"/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92234FD10444D39E51F448E5C5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7A78-E82D-4230-A3B8-A4C6D2845739}"/>
      </w:docPartPr>
      <w:docPartBody>
        <w:p w:rsidR="005139C1" w:rsidRDefault="000C0715" w:rsidP="000C0715">
          <w:pPr>
            <w:pStyle w:val="0892234FD10444D39E51F448E5C5AD38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810E9B9056BA43A685D8672DC9D0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566A-588C-4B79-9FE0-36EBD9601F6E}"/>
      </w:docPartPr>
      <w:docPartBody>
        <w:p w:rsidR="005139C1" w:rsidRDefault="000C0715" w:rsidP="000C0715">
          <w:pPr>
            <w:pStyle w:val="810E9B9056BA43A685D8672DC9D0B455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44B4564F743639937E0EEB7152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0AB0-DF2E-4A62-BCE4-8FB6727DF4FA}"/>
      </w:docPartPr>
      <w:docPartBody>
        <w:p w:rsidR="005139C1" w:rsidRDefault="000C0715" w:rsidP="000C0715">
          <w:pPr>
            <w:pStyle w:val="55944B4564F743639937E0EEB71525D7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A0797024D4833BBBD3AB09C24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44AD-E7E6-407C-9A8B-371577754337}"/>
      </w:docPartPr>
      <w:docPartBody>
        <w:p w:rsidR="005139C1" w:rsidRDefault="000C0715" w:rsidP="000C0715">
          <w:pPr>
            <w:pStyle w:val="A00A0797024D4833BBBD3AB09C24E0B5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5"/>
    <w:rsid w:val="000C0715"/>
    <w:rsid w:val="005139C1"/>
    <w:rsid w:val="008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715"/>
    <w:rPr>
      <w:color w:val="808080"/>
    </w:rPr>
  </w:style>
  <w:style w:type="paragraph" w:customStyle="1" w:styleId="28C9654D53A4404DB9C197306D63DC66">
    <w:name w:val="28C9654D53A4404DB9C197306D63DC66"/>
    <w:rsid w:val="000C0715"/>
  </w:style>
  <w:style w:type="paragraph" w:customStyle="1" w:styleId="AD0E5ED4F9344B0FB8066A5F0E909291">
    <w:name w:val="AD0E5ED4F9344B0FB8066A5F0E909291"/>
    <w:rsid w:val="000C0715"/>
  </w:style>
  <w:style w:type="paragraph" w:customStyle="1" w:styleId="C62A9BF3699C401D8316432A7ED3AED3">
    <w:name w:val="C62A9BF3699C401D8316432A7ED3AED3"/>
    <w:rsid w:val="000C0715"/>
  </w:style>
  <w:style w:type="paragraph" w:customStyle="1" w:styleId="AA78DE09DF434CA0A63572DB599DDCB6">
    <w:name w:val="AA78DE09DF434CA0A63572DB599DDCB6"/>
    <w:rsid w:val="000C0715"/>
  </w:style>
  <w:style w:type="paragraph" w:customStyle="1" w:styleId="0892234FD10444D39E51F448E5C5AD38">
    <w:name w:val="0892234FD10444D39E51F448E5C5AD38"/>
    <w:rsid w:val="000C0715"/>
  </w:style>
  <w:style w:type="paragraph" w:customStyle="1" w:styleId="810E9B9056BA43A685D8672DC9D0B455">
    <w:name w:val="810E9B9056BA43A685D8672DC9D0B455"/>
    <w:rsid w:val="000C0715"/>
  </w:style>
  <w:style w:type="paragraph" w:customStyle="1" w:styleId="55944B4564F743639937E0EEB71525D7">
    <w:name w:val="55944B4564F743639937E0EEB71525D7"/>
    <w:rsid w:val="000C0715"/>
  </w:style>
  <w:style w:type="paragraph" w:customStyle="1" w:styleId="A00A0797024D4833BBBD3AB09C24E0B5">
    <w:name w:val="A00A0797024D4833BBBD3AB09C24E0B5"/>
    <w:rsid w:val="000C0715"/>
  </w:style>
  <w:style w:type="paragraph" w:customStyle="1" w:styleId="2EC4A1EC6CDD463B9F44E42381EB6C1B">
    <w:name w:val="2EC4A1EC6CDD463B9F44E42381EB6C1B"/>
    <w:rsid w:val="008E4A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AB7D8A5FC4B46B2A22FCBB38C9130" ma:contentTypeVersion="11" ma:contentTypeDescription="Create a new document." ma:contentTypeScope="" ma:versionID="7af356992400d838169f98244e664769">
  <xsd:schema xmlns:xsd="http://www.w3.org/2001/XMLSchema" xmlns:xs="http://www.w3.org/2001/XMLSchema" xmlns:p="http://schemas.microsoft.com/office/2006/metadata/properties" xmlns:ns2="1129203d-37a0-4e20-a8a8-4bd5f324cbb6" xmlns:ns3="0649d45b-774a-4536-8c87-752a5d466f8c" targetNamespace="http://schemas.microsoft.com/office/2006/metadata/properties" ma:root="true" ma:fieldsID="8adc1d09068a8c62ed6bf0df1595558b" ns2:_="" ns3:_="">
    <xsd:import namespace="1129203d-37a0-4e20-a8a8-4bd5f324cbb6"/>
    <xsd:import namespace="0649d45b-774a-4536-8c87-752a5d466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9203d-37a0-4e20-a8a8-4bd5f324c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9d45b-774a-4536-8c87-752a5d466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66C8F-24D9-4E72-BEAA-1DE29480C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2E56D-CC0E-46C7-AB11-CB06DBEB0D76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649d45b-774a-4536-8c87-752a5d466f8c"/>
    <ds:schemaRef ds:uri="1129203d-37a0-4e20-a8a8-4bd5f324cbb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5233D1-29E6-4C2E-9AE8-F664A1ED5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9203d-37a0-4e20-a8a8-4bd5f324cbb6"/>
    <ds:schemaRef ds:uri="0649d45b-774a-4536-8c87-752a5d466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Roslyn (rcamp102)</dc:creator>
  <cp:keywords/>
  <dc:description/>
  <cp:lastModifiedBy>ROBERTSON, Sharon (srobe94)</cp:lastModifiedBy>
  <cp:revision>5</cp:revision>
  <cp:lastPrinted>2022-03-29T03:45:00Z</cp:lastPrinted>
  <dcterms:created xsi:type="dcterms:W3CDTF">2022-03-29T03:46:00Z</dcterms:created>
  <dcterms:modified xsi:type="dcterms:W3CDTF">2022-03-30T04:34:00Z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0x010100078AB7D8A5FC4B46B2A22FCBB38C9130</vt:lpwstr>
  </property>
</Properties>
</file>